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9B" w:rsidRPr="00C50C9B" w:rsidRDefault="00C50C9B" w:rsidP="00C50C9B">
      <w:pPr>
        <w:shd w:val="clear" w:color="auto" w:fill="FFFFFF"/>
        <w:spacing w:before="75" w:after="75" w:line="240" w:lineRule="auto"/>
        <w:jc w:val="center"/>
        <w:outlineLvl w:val="0"/>
        <w:rPr>
          <w:rFonts w:ascii="Tahoma" w:eastAsia="Times New Roman" w:hAnsi="Tahoma" w:cs="Tahoma"/>
          <w:color w:val="493E24"/>
          <w:kern w:val="36"/>
          <w:sz w:val="39"/>
          <w:szCs w:val="39"/>
          <w:lang w:eastAsia="ru-RU"/>
        </w:rPr>
      </w:pPr>
      <w:r w:rsidRPr="00C50C9B">
        <w:rPr>
          <w:rFonts w:ascii="Tahoma" w:eastAsia="Times New Roman" w:hAnsi="Tahoma" w:cs="Tahoma"/>
          <w:b/>
          <w:bCs/>
          <w:color w:val="493E24"/>
          <w:kern w:val="36"/>
          <w:sz w:val="39"/>
          <w:szCs w:val="39"/>
          <w:lang w:eastAsia="ru-RU"/>
        </w:rPr>
        <w:t>Правописание приставок</w:t>
      </w:r>
    </w:p>
    <w:p w:rsidR="00C50C9B" w:rsidRPr="00C50C9B" w:rsidRDefault="00C50C9B" w:rsidP="00C50C9B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Формулировка задания: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Из предложений 4-5 выпишите слово, правописание приставки в котором определяется ее значением "пространственная близость":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(4)На пришкольном участке работы шли полным ходом. (5) Ребята, припевая, копали грядки.</w:t>
      </w:r>
    </w:p>
    <w:p w:rsidR="00C50C9B" w:rsidRPr="00C50C9B" w:rsidRDefault="00C50C9B" w:rsidP="00C50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ответ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Другие возможные формулировки: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Из предложений ... выпишите слов</w:t>
      </w:r>
      <w:proofErr w:type="gramStart"/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о(</w:t>
      </w:r>
      <w:proofErr w:type="gramEnd"/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а), в котором...</w:t>
      </w: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i/>
          <w:iCs/>
          <w:color w:val="493E24"/>
          <w:sz w:val="21"/>
          <w:szCs w:val="21"/>
          <w:lang w:eastAsia="ru-RU"/>
        </w:rPr>
        <w:t>варианты продолжения:</w:t>
      </w:r>
    </w:p>
    <w:p w:rsidR="00C50C9B" w:rsidRPr="00C50C9B" w:rsidRDefault="00C50C9B" w:rsidP="00C50C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правописание приставки </w:t>
      </w:r>
      <w:proofErr w:type="gramStart"/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зависит</w:t>
      </w:r>
      <w:proofErr w:type="gramEnd"/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/не зависит от глухости-звонкости последующего согласного;</w:t>
      </w:r>
    </w:p>
    <w:p w:rsidR="00C50C9B" w:rsidRPr="00C50C9B" w:rsidRDefault="00C50C9B" w:rsidP="00C50C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правописание согласной в приставке зависит от глухости последующего согласного;</w:t>
      </w:r>
    </w:p>
    <w:p w:rsidR="00C50C9B" w:rsidRPr="00C50C9B" w:rsidRDefault="00C50C9B" w:rsidP="00C50C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правописание приставки зависит от звонкости последующего согласного;</w:t>
      </w:r>
    </w:p>
    <w:p w:rsidR="00C50C9B" w:rsidRPr="00C50C9B" w:rsidRDefault="00C50C9B" w:rsidP="00C50C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правописание приставки определяется ее значением (может указываться конкретное значение приставки);</w:t>
      </w:r>
    </w:p>
    <w:p w:rsidR="00C50C9B" w:rsidRPr="00C50C9B" w:rsidRDefault="00C50C9B" w:rsidP="00C50C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правописание приставки зависит от ударения.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Что нужно знать: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русском языке существует 4 группы приставок в написании которых могут возникнуть трудности: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1) </w:t>
      </w:r>
      <w:hyperlink r:id="rId6" w:anchor="Неизменяемые приставки" w:history="1">
        <w:r w:rsidRPr="00C50C9B">
          <w:rPr>
            <w:rFonts w:ascii="Arial" w:eastAsia="Times New Roman" w:hAnsi="Arial" w:cs="Arial"/>
            <w:b/>
            <w:bCs/>
            <w:color w:val="E4513A"/>
            <w:sz w:val="21"/>
            <w:szCs w:val="21"/>
            <w:lang w:eastAsia="ru-RU"/>
          </w:rPr>
          <w:t>Неизменяемые приставки</w:t>
        </w:r>
      </w:hyperlink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(их нужно запомнить);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2) </w:t>
      </w:r>
      <w:hyperlink r:id="rId7" w:anchor="Приставки на з-, с-" w:history="1">
        <w:r w:rsidRPr="00C50C9B">
          <w:rPr>
            <w:rFonts w:ascii="Arial" w:eastAsia="Times New Roman" w:hAnsi="Arial" w:cs="Arial"/>
            <w:b/>
            <w:bCs/>
            <w:color w:val="E4513A"/>
            <w:sz w:val="21"/>
            <w:szCs w:val="21"/>
            <w:lang w:eastAsia="ru-RU"/>
          </w:rPr>
          <w:t xml:space="preserve">Приставки, оканчивающиеся на </w:t>
        </w:r>
        <w:proofErr w:type="gramStart"/>
        <w:r w:rsidRPr="00C50C9B">
          <w:rPr>
            <w:rFonts w:ascii="Arial" w:eastAsia="Times New Roman" w:hAnsi="Arial" w:cs="Arial"/>
            <w:b/>
            <w:bCs/>
            <w:color w:val="E4513A"/>
            <w:sz w:val="21"/>
            <w:szCs w:val="21"/>
            <w:lang w:eastAsia="ru-RU"/>
          </w:rPr>
          <w:t>З-</w:t>
        </w:r>
        <w:proofErr w:type="gramEnd"/>
        <w:r w:rsidRPr="00C50C9B">
          <w:rPr>
            <w:rFonts w:ascii="Arial" w:eastAsia="Times New Roman" w:hAnsi="Arial" w:cs="Arial"/>
            <w:b/>
            <w:bCs/>
            <w:color w:val="E4513A"/>
            <w:sz w:val="21"/>
            <w:szCs w:val="21"/>
            <w:lang w:eastAsia="ru-RU"/>
          </w:rPr>
          <w:t>, С-</w:t>
        </w:r>
      </w:hyperlink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 написание которых зависит от последующего согласного;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3) </w:t>
      </w:r>
      <w:hyperlink r:id="rId8" w:anchor="Приставки рос-, роз-, рас-, раз-" w:history="1">
        <w:r w:rsidRPr="00C50C9B">
          <w:rPr>
            <w:rFonts w:ascii="Arial" w:eastAsia="Times New Roman" w:hAnsi="Arial" w:cs="Arial"/>
            <w:b/>
            <w:bCs/>
            <w:color w:val="E4513A"/>
            <w:sz w:val="21"/>
            <w:szCs w:val="21"/>
            <w:u w:val="single"/>
            <w:lang w:eastAsia="ru-RU"/>
          </w:rPr>
          <w:t>Приставки РОЗ- (РОС-), РАЗ- (РАС-), НЕ-, НИ-</w:t>
        </w:r>
      </w:hyperlink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 написание которых зависит от ударения;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4) </w:t>
      </w:r>
      <w:hyperlink r:id="rId9" w:anchor="Приставки при- пре-" w:history="1">
        <w:r w:rsidRPr="00C50C9B">
          <w:rPr>
            <w:rFonts w:ascii="Arial" w:eastAsia="Times New Roman" w:hAnsi="Arial" w:cs="Arial"/>
            <w:b/>
            <w:bCs/>
            <w:color w:val="E4513A"/>
            <w:sz w:val="21"/>
            <w:szCs w:val="21"/>
            <w:lang w:eastAsia="ru-RU"/>
          </w:rPr>
          <w:t>Приставки ПРИ-, ПРЕ-</w:t>
        </w:r>
      </w:hyperlink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 написание которых определяется их значением.</w:t>
      </w:r>
    </w:p>
    <w:p w:rsidR="00C50C9B" w:rsidRPr="00C50C9B" w:rsidRDefault="00C50C9B" w:rsidP="00C50C9B">
      <w:pPr>
        <w:shd w:val="clear" w:color="auto" w:fill="FFFFFF"/>
        <w:spacing w:before="75" w:after="75" w:line="240" w:lineRule="auto"/>
        <w:jc w:val="center"/>
        <w:outlineLvl w:val="1"/>
        <w:rPr>
          <w:rFonts w:ascii="Tahoma" w:eastAsia="Times New Roman" w:hAnsi="Tahoma" w:cs="Tahoma"/>
          <w:color w:val="493E24"/>
          <w:sz w:val="32"/>
          <w:szCs w:val="32"/>
          <w:lang w:eastAsia="ru-RU"/>
        </w:rPr>
      </w:pPr>
      <w:bookmarkStart w:id="0" w:name="Неизменяемые_приставки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1. Неизменяемые приставки.</w:t>
      </w:r>
      <w:bookmarkEnd w:id="0"/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Эти приставки в своем написании неизменны, постоянны. Они пишутся так всегда! Обязательно запомните эти приставки: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proofErr w:type="gramStart"/>
      <w:r w:rsidRPr="00C50C9B">
        <w:rPr>
          <w:rFonts w:ascii="Arial" w:eastAsia="Times New Roman" w:hAnsi="Arial" w:cs="Arial"/>
          <w:b/>
          <w:bCs/>
          <w:color w:val="493E24"/>
          <w:sz w:val="30"/>
          <w:szCs w:val="30"/>
          <w:lang w:eastAsia="ru-RU"/>
        </w:rPr>
        <w:t>В-</w:t>
      </w:r>
      <w:proofErr w:type="gramEnd"/>
      <w:r w:rsidRPr="00C50C9B">
        <w:rPr>
          <w:rFonts w:ascii="Arial" w:eastAsia="Times New Roman" w:hAnsi="Arial" w:cs="Arial"/>
          <w:b/>
          <w:bCs/>
          <w:color w:val="493E24"/>
          <w:sz w:val="30"/>
          <w:szCs w:val="30"/>
          <w:lang w:eastAsia="ru-RU"/>
        </w:rPr>
        <w:t xml:space="preserve"> (ВО-), ДО-, ЗА-, НА-, НАД-, НЕДО, О-, ОБ- (ОБО-), ОТ- (ОТО-), ПО-, ПОД- (ПОДО-), С- (СО-), ПЕРЕ-, ПРЕД-, ПРО-.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на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писать,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недо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солить,</w:t>
      </w:r>
      <w:r w:rsidRPr="00C50C9B">
        <w:rPr>
          <w:rFonts w:ascii="Arial" w:eastAsia="Times New Roman" w:hAnsi="Arial" w:cs="Arial"/>
          <w:color w:val="A52A2A"/>
          <w:sz w:val="21"/>
          <w:szCs w:val="21"/>
          <w:lang w:eastAsia="ru-RU"/>
        </w:rPr>
        <w:t>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скользнуться,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стучаться,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делать,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дать,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пред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принять. 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Приставки </w:t>
      </w:r>
      <w:proofErr w:type="gramStart"/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З-</w:t>
      </w:r>
      <w:proofErr w:type="gramEnd"/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 нет в русском языке! В словах 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u w:val="single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дание, 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u w:val="single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доровье, 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u w:val="single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десь, ни 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u w:val="single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ги (не видно) буква </w:t>
      </w:r>
      <w:proofErr w:type="gramStart"/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З</w:t>
      </w:r>
      <w:proofErr w:type="gramEnd"/>
      <w:r w:rsidRPr="00C50C9B">
        <w:rPr>
          <w:rFonts w:ascii="Arial" w:eastAsia="Times New Roman" w:hAnsi="Arial" w:cs="Arial"/>
          <w:b/>
          <w:bCs/>
          <w:i/>
          <w:iCs/>
          <w:color w:val="A52A2A"/>
          <w:sz w:val="21"/>
          <w:szCs w:val="21"/>
          <w:lang w:eastAsia="ru-RU"/>
        </w:rPr>
        <w:t> входит в состав корня.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  <w:t> </w:t>
      </w:r>
    </w:p>
    <w:p w:rsidR="00C50C9B" w:rsidRPr="00C50C9B" w:rsidRDefault="00C50C9B" w:rsidP="00C50C9B">
      <w:pPr>
        <w:shd w:val="clear" w:color="auto" w:fill="FFFFFF"/>
        <w:spacing w:before="75" w:after="75" w:line="240" w:lineRule="auto"/>
        <w:jc w:val="center"/>
        <w:outlineLvl w:val="1"/>
        <w:rPr>
          <w:rFonts w:ascii="Tahoma" w:eastAsia="Times New Roman" w:hAnsi="Tahoma" w:cs="Tahoma"/>
          <w:color w:val="493E24"/>
          <w:sz w:val="32"/>
          <w:szCs w:val="32"/>
          <w:lang w:eastAsia="ru-RU"/>
        </w:rPr>
      </w:pPr>
      <w:bookmarkStart w:id="1" w:name="Приставки_на_з-,_с-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 xml:space="preserve">2. Приставки на </w:t>
      </w:r>
      <w:proofErr w:type="gramStart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З-</w:t>
      </w:r>
      <w:proofErr w:type="gramEnd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, С-.</w:t>
      </w:r>
      <w:bookmarkEnd w:id="1"/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Их написание очень простое: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перед звонкими согласными пишется приставка с буквой </w:t>
      </w:r>
      <w:proofErr w:type="gramStart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З</w:t>
      </w:r>
      <w:proofErr w:type="gramEnd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, перед глухими согласными - с буквой С. Обязательно запомните эти приставки: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30"/>
          <w:szCs w:val="30"/>
          <w:lang w:eastAsia="ru-RU"/>
        </w:rPr>
        <w:t> БЕ</w:t>
      </w:r>
      <w:proofErr w:type="gramStart"/>
      <w:r w:rsidRPr="00C50C9B">
        <w:rPr>
          <w:rFonts w:ascii="Arial" w:eastAsia="Times New Roman" w:hAnsi="Arial" w:cs="Arial"/>
          <w:b/>
          <w:bCs/>
          <w:color w:val="493E24"/>
          <w:sz w:val="30"/>
          <w:szCs w:val="30"/>
          <w:lang w:eastAsia="ru-RU"/>
        </w:rPr>
        <w:t>З-</w:t>
      </w:r>
      <w:proofErr w:type="gramEnd"/>
      <w:r w:rsidRPr="00C50C9B">
        <w:rPr>
          <w:rFonts w:ascii="Arial" w:eastAsia="Times New Roman" w:hAnsi="Arial" w:cs="Arial"/>
          <w:b/>
          <w:bCs/>
          <w:color w:val="493E24"/>
          <w:sz w:val="30"/>
          <w:szCs w:val="30"/>
          <w:lang w:eastAsia="ru-RU"/>
        </w:rPr>
        <w:t>/БЕС-, ВЗ-/ВС-, ВОЗ-/ВОС-, ИЗ-/ИС-, НИЗ/НИС-, РАЗ-/РАС-, ЧЕРЕЗ-(ЧРЕЗ-)/ЧЕРЕС-</w:t>
      </w:r>
    </w:p>
    <w:p w:rsidR="00C50C9B" w:rsidRPr="00C50C9B" w:rsidRDefault="00C50C9B" w:rsidP="00C50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shd w:val="clear" w:color="auto" w:fill="FFFFFF"/>
          <w:lang w:eastAsia="ru-RU"/>
        </w:rPr>
        <w:t>ПРИМЕР: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РА</w:t>
      </w:r>
      <w:r w:rsidRPr="00C50C9B">
        <w:rPr>
          <w:rFonts w:ascii="Arial" w:eastAsia="Times New Roman" w:hAnsi="Arial" w:cs="Arial"/>
          <w:b/>
          <w:bCs/>
          <w:color w:val="B22222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мотреть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РА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г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лядеть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И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в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ести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И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т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опить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ЧРЕ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м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ерный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РА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ч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ертить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В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к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арабкаться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ЧЕРЕ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ч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ур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, 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сНИ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u w:val="single"/>
          <w:shd w:val="clear" w:color="auto" w:fill="FFFFFF"/>
          <w:lang w:eastAsia="ru-RU"/>
        </w:rPr>
        <w:t>С</w:t>
      </w:r>
      <w:r w:rsidRPr="00C50C9B">
        <w:rPr>
          <w:rFonts w:ascii="Arial" w:eastAsia="Times New Roman" w:hAnsi="Arial" w:cs="Arial"/>
          <w:b/>
          <w:bCs/>
          <w:color w:val="006400"/>
          <w:sz w:val="21"/>
          <w:szCs w:val="21"/>
          <w:u w:val="single"/>
          <w:shd w:val="clear" w:color="auto" w:fill="FFFFFF"/>
          <w:lang w:eastAsia="ru-RU"/>
        </w:rPr>
        <w:t>х</w:t>
      </w:r>
      <w:r w:rsidRPr="00C50C9B">
        <w:rPr>
          <w:rFonts w:ascii="Arial" w:eastAsia="Times New Roman" w:hAnsi="Arial" w:cs="Arial"/>
          <w:color w:val="493E24"/>
          <w:sz w:val="21"/>
          <w:szCs w:val="21"/>
          <w:shd w:val="clear" w:color="auto" w:fill="FFFFFF"/>
          <w:lang w:eastAsia="ru-RU"/>
        </w:rPr>
        <w:t>одительный</w:t>
      </w:r>
      <w:proofErr w:type="spellEnd"/>
    </w:p>
    <w:p w:rsidR="00C50C9B" w:rsidRPr="00C50C9B" w:rsidRDefault="00C50C9B" w:rsidP="00C50C9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A52A2A"/>
          <w:sz w:val="24"/>
          <w:szCs w:val="24"/>
          <w:lang w:eastAsia="ru-RU"/>
        </w:rPr>
        <w:lastRenderedPageBreak/>
        <w:t>Трудности, которые могут возникнуть: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1.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 Чтобы выбрать правильную букву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-з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 или -с- на конце приставок, необходимо отличать звонкие согласные от глухих.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Все глухие согласные звуки позволяет запомнить фраза: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Ф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О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К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А,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Х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О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Ч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Е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Ш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Ь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ОЕ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СТ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Ь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Щ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Е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Ц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?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Звонкие согласные  звуки позволяет запомнить фраза: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О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Й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М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Ы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Ж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Е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Н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Е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З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А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Б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Ы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В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А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Л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И О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ДР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У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Г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Е!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  <w:t>в приставках слов </w:t>
      </w:r>
      <w:proofErr w:type="spellStart"/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РАС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ч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удесный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и </w:t>
      </w:r>
      <w:proofErr w:type="spellStart"/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РАС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ц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ветка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 мы напишем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с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-, потому что первые буквы корня -</w:t>
      </w:r>
      <w:r w:rsidRPr="00C50C9B">
        <w:rPr>
          <w:rFonts w:ascii="Arial" w:eastAsia="Times New Roman" w:hAnsi="Arial" w:cs="Arial"/>
          <w:b/>
          <w:bCs/>
          <w:color w:val="493E24"/>
          <w:sz w:val="19"/>
          <w:szCs w:val="19"/>
          <w:lang w:eastAsia="ru-RU"/>
        </w:rPr>
        <w:t>ч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 и -</w:t>
      </w:r>
      <w:r w:rsidRPr="00C50C9B">
        <w:rPr>
          <w:rFonts w:ascii="Arial" w:eastAsia="Times New Roman" w:hAnsi="Arial" w:cs="Arial"/>
          <w:b/>
          <w:bCs/>
          <w:color w:val="493E24"/>
          <w:sz w:val="19"/>
          <w:szCs w:val="19"/>
          <w:lang w:eastAsia="ru-RU"/>
        </w:rPr>
        <w:t>ц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 обозначают глухие согласные звуки, а в приставках слов </w:t>
      </w:r>
      <w:proofErr w:type="spellStart"/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ИЗ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д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ержка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и </w:t>
      </w:r>
      <w:proofErr w:type="spellStart"/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ИЗ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м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ена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мы напишем букву -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з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-, так как первые буквы корней обозначают звонкие согласные звуки -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д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 и -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м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 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2.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Запомните, что правописание приставки </w:t>
      </w:r>
      <w:proofErr w:type="gramStart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в словах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не зависит от звонкости или глухости следующего за ней согласного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. Приставка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относится к группе неизменяемых приставок.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  <w:t>в словах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ДЕЛАТЬ и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ПРЫГНУТЬ пишется одна и та же приставка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 несмотря на то что в первом слове после приставки стоит звонкий согласный, а во втором - глухой.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3.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 Приставку на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З-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С- можно не заметить, если слово имеет две приставки.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  <w:t>в слове НЕ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ВОС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ТРЕБОВАННЫЙ после приставки Н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Е-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стоит приставка ВОС-, написание которой зависит от глухости последующего согласного, в то время как правописание приставки НЕ- этим правилом не определяется.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4.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Не путайте слова с приставками на З-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со словами, у которых корень созвучен с данными приставками.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 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1. приставка БЕ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БЕСпокоить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 и корень -БЕС-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БЕСиться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2. приставка НИЗ-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НИЗвергнуть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 и корень -НИЗ-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НИЗкорослый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3. приставка РАЗ-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РАЗбить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 и корень -РАЗ-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РАЗительный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), корень -РАЗН-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РАЗНица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4. приставка РАС-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РАСтереть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 и корень -РАСТ-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РАСТение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5. приставка РОЗ-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РОЗдал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 и корень -РОЗ-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РОЗовый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6. приставка РОС-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РОСчерк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 и корень -РОС-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РОСистый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), другие корни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РОСКОШный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, 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РОСТочек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 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7. приставка ВОЗ-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ВОЗдержаться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) и корень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-В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ОЗ- (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ВОЗница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)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  <w:t> </w:t>
      </w:r>
    </w:p>
    <w:p w:rsidR="00C50C9B" w:rsidRPr="00C50C9B" w:rsidRDefault="00C50C9B" w:rsidP="00C50C9B">
      <w:pPr>
        <w:shd w:val="clear" w:color="auto" w:fill="FFFFFF"/>
        <w:spacing w:before="75" w:after="75" w:line="240" w:lineRule="auto"/>
        <w:jc w:val="center"/>
        <w:outlineLvl w:val="1"/>
        <w:rPr>
          <w:rFonts w:ascii="Tahoma" w:eastAsia="Times New Roman" w:hAnsi="Tahoma" w:cs="Tahoma"/>
          <w:color w:val="493E24"/>
          <w:sz w:val="32"/>
          <w:szCs w:val="32"/>
          <w:lang w:eastAsia="ru-RU"/>
        </w:rPr>
      </w:pPr>
      <w:bookmarkStart w:id="2" w:name="Приставки_рос-,_роз-,_рас-,_раз-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3. Приставки РО</w:t>
      </w:r>
      <w:proofErr w:type="gramStart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З-</w:t>
      </w:r>
      <w:proofErr w:type="gramEnd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 xml:space="preserve"> (РОС-), РАЗ- (РАС-), НЕ-, НИ-</w:t>
      </w:r>
      <w:bookmarkEnd w:id="2"/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Написание гласных букв в данных приставках определяется ударением.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  <w:t>В приставках РОЗ- (РОС-), РАЗ- (РАС-) без ударения пишется буква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А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 под ударением -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а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списАться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- 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спись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 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а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зыгрАть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- 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зыгрыш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, 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а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злИв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(реки), </w:t>
      </w:r>
      <w:proofErr w:type="spell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u w:val="single"/>
          <w:lang w:eastAsia="ru-RU"/>
        </w:rPr>
        <w:t>О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злив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 xml:space="preserve"> напитков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  <w:t>Приставки НЕ и НИ, встречающиеся в отрицательных и неопределенных местоимениях и наречиях, также зависят от ударения. Под ударением пишем НЕ, без ударения - НИ.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008000"/>
          <w:sz w:val="21"/>
          <w:szCs w:val="21"/>
          <w:lang w:eastAsia="ru-RU"/>
        </w:rPr>
        <w:t>ПРИМЕР: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</w:r>
      <w:proofErr w:type="spellStart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н</w:t>
      </w:r>
      <w:r w:rsidRPr="00C50C9B">
        <w:rPr>
          <w:rFonts w:ascii="Tahoma" w:eastAsia="Times New Roman" w:hAnsi="Tahoma" w:cs="Tahoma"/>
          <w:b/>
          <w:bCs/>
          <w:color w:val="493E24"/>
          <w:sz w:val="21"/>
          <w:szCs w:val="21"/>
          <w:lang w:eastAsia="ru-RU"/>
        </w:rPr>
        <w:t>Е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когда</w:t>
      </w:r>
      <w:proofErr w:type="spellEnd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 xml:space="preserve"> - </w:t>
      </w:r>
      <w:proofErr w:type="spellStart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н</w:t>
      </w:r>
      <w:r w:rsidRPr="00C50C9B">
        <w:rPr>
          <w:rFonts w:ascii="Tahoma" w:eastAsia="Times New Roman" w:hAnsi="Tahoma" w:cs="Tahoma"/>
          <w:color w:val="493E24"/>
          <w:sz w:val="21"/>
          <w:szCs w:val="21"/>
          <w:u w:val="single"/>
          <w:lang w:eastAsia="ru-RU"/>
        </w:rPr>
        <w:t>и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когдА</w:t>
      </w:r>
      <w:proofErr w:type="spellEnd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 xml:space="preserve">, </w:t>
      </w:r>
      <w:proofErr w:type="spellStart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н</w:t>
      </w:r>
      <w:r w:rsidRPr="00C50C9B">
        <w:rPr>
          <w:rFonts w:ascii="Tahoma" w:eastAsia="Times New Roman" w:hAnsi="Tahoma" w:cs="Tahoma"/>
          <w:b/>
          <w:bCs/>
          <w:color w:val="493E24"/>
          <w:sz w:val="21"/>
          <w:szCs w:val="21"/>
          <w:lang w:eastAsia="ru-RU"/>
        </w:rPr>
        <w:t>Е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кто</w:t>
      </w:r>
      <w:proofErr w:type="spellEnd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 xml:space="preserve"> - </w:t>
      </w:r>
      <w:proofErr w:type="spellStart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н</w:t>
      </w:r>
      <w:r w:rsidRPr="00C50C9B">
        <w:rPr>
          <w:rFonts w:ascii="Tahoma" w:eastAsia="Times New Roman" w:hAnsi="Tahoma" w:cs="Tahoma"/>
          <w:color w:val="493E24"/>
          <w:sz w:val="21"/>
          <w:szCs w:val="21"/>
          <w:u w:val="single"/>
          <w:lang w:eastAsia="ru-RU"/>
        </w:rPr>
        <w:t>и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ктО</w:t>
      </w:r>
      <w:proofErr w:type="spellEnd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 xml:space="preserve">, </w:t>
      </w:r>
      <w:proofErr w:type="spellStart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н</w:t>
      </w:r>
      <w:r w:rsidRPr="00C50C9B">
        <w:rPr>
          <w:rFonts w:ascii="Tahoma" w:eastAsia="Times New Roman" w:hAnsi="Tahoma" w:cs="Tahoma"/>
          <w:b/>
          <w:bCs/>
          <w:color w:val="493E24"/>
          <w:sz w:val="21"/>
          <w:szCs w:val="21"/>
          <w:lang w:eastAsia="ru-RU"/>
        </w:rPr>
        <w:t>Е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что</w:t>
      </w:r>
      <w:proofErr w:type="spellEnd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 xml:space="preserve"> - </w:t>
      </w:r>
      <w:proofErr w:type="spellStart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н</w:t>
      </w:r>
      <w:r w:rsidRPr="00C50C9B">
        <w:rPr>
          <w:rFonts w:ascii="Tahoma" w:eastAsia="Times New Roman" w:hAnsi="Tahoma" w:cs="Tahoma"/>
          <w:color w:val="493E24"/>
          <w:sz w:val="21"/>
          <w:szCs w:val="21"/>
          <w:u w:val="single"/>
          <w:lang w:eastAsia="ru-RU"/>
        </w:rPr>
        <w:t>и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чтО</w:t>
      </w:r>
      <w:proofErr w:type="spellEnd"/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t> </w:t>
      </w:r>
      <w:r w:rsidRPr="00C50C9B">
        <w:rPr>
          <w:rFonts w:ascii="Tahoma" w:eastAsia="Times New Roman" w:hAnsi="Tahoma" w:cs="Tahoma"/>
          <w:color w:val="493E24"/>
          <w:sz w:val="21"/>
          <w:szCs w:val="21"/>
          <w:lang w:eastAsia="ru-RU"/>
        </w:rPr>
        <w:br/>
        <w:t> </w:t>
      </w:r>
    </w:p>
    <w:p w:rsidR="00C50C9B" w:rsidRPr="00C50C9B" w:rsidRDefault="00C50C9B" w:rsidP="00C50C9B">
      <w:pPr>
        <w:shd w:val="clear" w:color="auto" w:fill="FFFFFF"/>
        <w:spacing w:before="75" w:after="75" w:line="240" w:lineRule="auto"/>
        <w:jc w:val="center"/>
        <w:outlineLvl w:val="1"/>
        <w:rPr>
          <w:rFonts w:ascii="Tahoma" w:eastAsia="Times New Roman" w:hAnsi="Tahoma" w:cs="Tahoma"/>
          <w:color w:val="493E24"/>
          <w:sz w:val="32"/>
          <w:szCs w:val="32"/>
          <w:lang w:eastAsia="ru-RU"/>
        </w:rPr>
      </w:pPr>
      <w:r w:rsidRPr="00C50C9B">
        <w:rPr>
          <w:rFonts w:ascii="Tahoma" w:eastAsia="Times New Roman" w:hAnsi="Tahoma" w:cs="Tahoma"/>
          <w:b/>
          <w:bCs/>
          <w:color w:val="493E24"/>
          <w:sz w:val="32"/>
          <w:szCs w:val="32"/>
          <w:lang w:eastAsia="ru-RU"/>
        </w:rPr>
        <w:t>4. </w:t>
      </w:r>
      <w:bookmarkStart w:id="3" w:name="Приставки_при-_пре-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Приставки ПР</w:t>
      </w:r>
      <w:proofErr w:type="gramStart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И-</w:t>
      </w:r>
      <w:proofErr w:type="gramEnd"/>
      <w:r w:rsidRPr="00C50C9B">
        <w:rPr>
          <w:rFonts w:ascii="Tahoma" w:eastAsia="Times New Roman" w:hAnsi="Tahoma" w:cs="Tahoma"/>
          <w:b/>
          <w:bCs/>
          <w:color w:val="E4513A"/>
          <w:sz w:val="32"/>
          <w:szCs w:val="32"/>
          <w:lang w:eastAsia="ru-RU"/>
        </w:rPr>
        <w:t>, ПРЕ-</w:t>
      </w:r>
      <w:bookmarkEnd w:id="3"/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Правило написания этих приставок одно из самых любимых школьниками, и оно также очень простое в запоминании. Написание гласной в них зависит от значения приставок.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Приставка ПР</w:t>
      </w:r>
      <w:proofErr w:type="gramStart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И-</w:t>
      </w:r>
      <w:proofErr w:type="gramEnd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 обозначает: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1)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приближение, присоединение, прибавление: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ехать,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клеить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2)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расположение вблизи чего-либо (близость):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морский, </w:t>
      </w:r>
      <w:proofErr w:type="spellStart"/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окский</w:t>
      </w:r>
      <w:proofErr w:type="spell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3)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неполноту действия (действие выполнено не до конца):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открыть,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тормозить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i/>
          <w:iCs/>
          <w:color w:val="493E24"/>
          <w:sz w:val="21"/>
          <w:szCs w:val="21"/>
          <w:lang w:eastAsia="ru-RU"/>
        </w:rPr>
        <w:t>Это основные значения приставки при-, но есть еще три </w:t>
      </w:r>
      <w:r w:rsidRPr="00C50C9B">
        <w:rPr>
          <w:rFonts w:ascii="Arial" w:eastAsia="Times New Roman" w:hAnsi="Arial" w:cs="Arial"/>
          <w:b/>
          <w:bCs/>
          <w:i/>
          <w:iCs/>
          <w:color w:val="493E24"/>
          <w:sz w:val="21"/>
          <w:szCs w:val="21"/>
          <w:lang w:eastAsia="ru-RU"/>
        </w:rPr>
        <w:t>более редких значения: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4)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законченность действия: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думать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lastRenderedPageBreak/>
        <w:t>5)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действие, выполненное исходя из чьих-либо интересов: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прятать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6)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сопутствующее действие: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прыгивать, </w:t>
      </w:r>
      <w:r w:rsidRPr="00C50C9B">
        <w:rPr>
          <w:rFonts w:ascii="Arial" w:eastAsia="Times New Roman" w:hAnsi="Arial" w:cs="Arial"/>
          <w:b/>
          <w:bCs/>
          <w:color w:val="B22222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говаривать, </w:t>
      </w:r>
      <w:r w:rsidRPr="00C50C9B">
        <w:rPr>
          <w:rFonts w:ascii="Arial" w:eastAsia="Times New Roman" w:hAnsi="Arial" w:cs="Arial"/>
          <w:b/>
          <w:bCs/>
          <w:color w:val="B22222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танцовывать, </w:t>
      </w:r>
      <w:r w:rsidRPr="00C50C9B">
        <w:rPr>
          <w:rFonts w:ascii="Arial" w:eastAsia="Times New Roman" w:hAnsi="Arial" w:cs="Arial"/>
          <w:b/>
          <w:bCs/>
          <w:color w:val="B22222"/>
          <w:sz w:val="21"/>
          <w:szCs w:val="21"/>
          <w:lang w:eastAsia="ru-RU"/>
        </w:rPr>
        <w:t>при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певать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Приставка  ПР</w:t>
      </w:r>
      <w:proofErr w:type="gramStart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Е-</w:t>
      </w:r>
      <w:proofErr w:type="gramEnd"/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 обозначает: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1)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близкое по значению к слову "очень":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пре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красный (очень красивый)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2)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близкое по значению к приставке пере-: </w:t>
      </w: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пре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ступить (перейти черту), прервать (перервать)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  <w:t>Однако не всегда написание этих приставок определяется перечисленными значениями!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A52A2A"/>
          <w:sz w:val="24"/>
          <w:szCs w:val="24"/>
          <w:lang w:eastAsia="ru-RU"/>
        </w:rPr>
        <w:t>Трудности, которые могут возникнуть: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1.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Различается написание слов, близких по звучанию, но разных по значению: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придать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соответствующий вид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предать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друга,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притворить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дверь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претворить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мечту (воплотить),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прибывать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вовремя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пребывать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в отпуске (находиться),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приступить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к работе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преступить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закон,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приходящий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в гости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преходящий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момент (непостоянный),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презреть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врага (возненавидеть) 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призреть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сироту (приютить)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преклоняться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перед талантами (восхищаться) 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приклоняться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к земле (наклоняться)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превратности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судьбы 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привратник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у ворот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предел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(граница) терпения 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придел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(пристройка) дома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br/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претерпеть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(пережить)  — </w:t>
      </w:r>
      <w:r w:rsidRPr="00C50C9B">
        <w:rPr>
          <w:rFonts w:ascii="Arial" w:eastAsia="Times New Roman" w:hAnsi="Arial" w:cs="Arial"/>
          <w:b/>
          <w:bCs/>
          <w:color w:val="493E24"/>
          <w:sz w:val="21"/>
          <w:szCs w:val="21"/>
          <w:lang w:eastAsia="ru-RU"/>
        </w:rPr>
        <w:t>притерпеться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(привыкнуть) к зною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2.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Правописание некоторых слов с приставками ПР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И-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, ПРЕ- следует запомнить или определять по орфографическому словарю. Сюда относятся, например, устаревшие слова, употребляющиеся во фразеологических сочетаниях преткнуться (ус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softHyphen/>
        <w:t>тар.) — «споткнуться», преткновение — «помеха, затруд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softHyphen/>
        <w:t xml:space="preserve">нения», камень преткновения; преставиться (устар.) 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—«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умереть», устроить светопреставление.</w:t>
      </w:r>
    </w:p>
    <w:p w:rsidR="00C50C9B" w:rsidRPr="00C50C9B" w:rsidRDefault="00C50C9B" w:rsidP="00C50C9B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93E24"/>
          <w:sz w:val="21"/>
          <w:szCs w:val="21"/>
          <w:lang w:eastAsia="ru-RU"/>
        </w:rPr>
      </w:pPr>
      <w:r w:rsidRPr="00C50C9B">
        <w:rPr>
          <w:rFonts w:ascii="Arial" w:eastAsia="Times New Roman" w:hAnsi="Arial" w:cs="Arial"/>
          <w:b/>
          <w:bCs/>
          <w:color w:val="A52A2A"/>
          <w:sz w:val="21"/>
          <w:szCs w:val="21"/>
          <w:lang w:eastAsia="ru-RU"/>
        </w:rPr>
        <w:t>Случай 3. </w:t>
      </w:r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Правописание заимствованных слов с при-, пр</w:t>
      </w:r>
      <w:proofErr w:type="gramStart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е-</w:t>
      </w:r>
      <w:proofErr w:type="gramEnd"/>
      <w:r w:rsidRPr="00C50C9B">
        <w:rPr>
          <w:rFonts w:ascii="Arial" w:eastAsia="Times New Roman" w:hAnsi="Arial" w:cs="Arial"/>
          <w:color w:val="493E24"/>
          <w:sz w:val="21"/>
          <w:szCs w:val="21"/>
          <w:lang w:eastAsia="ru-RU"/>
        </w:rPr>
        <w:t> в корне рекомендуется определять по орфографическому словарю:  престиж,   президент, прейскурант, префикс, прецедент;  приоритет, привилегия, притязание, приватный, примитивный и т.п.</w:t>
      </w:r>
    </w:p>
    <w:p w:rsidR="003D76B5" w:rsidRDefault="003D76B5">
      <w:bookmarkStart w:id="4" w:name="_GoBack"/>
      <w:bookmarkEnd w:id="4"/>
    </w:p>
    <w:sectPr w:rsidR="003D7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3189"/>
    <w:multiLevelType w:val="multilevel"/>
    <w:tmpl w:val="1D5A49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CA3"/>
    <w:rsid w:val="003D76B5"/>
    <w:rsid w:val="00790CA3"/>
    <w:rsid w:val="00C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agunkin.ucoz.ru/publ/russkiy_jazyk/teoriya_oge/zadanie_4_pravopisanie_pristavok/10-1-0-2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dragunkin.ucoz.ru/publ/russkiy_jazyk/teoriya_oge/zadanie_4_pravopisanie_pristavok/10-1-0-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ragunkin.ucoz.ru/publ/russkiy_jazyk/teoriya_oge/zadanie_4_pravopisanie_pristavok/10-1-0-2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ragunkin.ucoz.ru/publ/russkiy_jazyk/teoriya_oge/zadanie_4_pravopisanie_pristavok/10-1-0-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1071</Words>
  <Characters>6105</Characters>
  <Application>Microsoft Office Word</Application>
  <DocSecurity>0</DocSecurity>
  <Lines>50</Lines>
  <Paragraphs>14</Paragraphs>
  <ScaleCrop>false</ScaleCrop>
  <Company/>
  <LinksUpToDate>false</LinksUpToDate>
  <CharactersWithSpaces>7162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2017-11-01T18:45:00Z</dcterms:created>
  <dcterms:modified xsi:type="dcterms:W3CDTF">2017-11-01T18:45:00Z</dcterms:modified>
</cp:coreProperties>
</file>